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80" w:rsidRPr="008D1C8C" w:rsidRDefault="008D1C8C" w:rsidP="008D1C8C">
      <w:pPr>
        <w:jc w:val="center"/>
        <w:rPr>
          <w:rFonts w:asciiTheme="majorHAnsi" w:hAnsiTheme="majorHAnsi" w:cstheme="majorHAnsi"/>
          <w:b/>
          <w:sz w:val="32"/>
          <w:szCs w:val="32"/>
        </w:rPr>
      </w:pPr>
      <w:r w:rsidRPr="008D1C8C">
        <w:rPr>
          <w:rFonts w:asciiTheme="majorHAnsi" w:hAnsiTheme="majorHAnsi" w:cstheme="majorHAnsi"/>
          <w:b/>
          <w:sz w:val="32"/>
          <w:szCs w:val="32"/>
        </w:rPr>
        <w:t>THE PORCH SURGERY</w:t>
      </w:r>
    </w:p>
    <w:p w:rsidR="00A0556B" w:rsidRDefault="008D1C8C" w:rsidP="00A0556B">
      <w:pPr>
        <w:pStyle w:val="Heading2"/>
        <w:jc w:val="center"/>
        <w:rPr>
          <w:rFonts w:cstheme="majorHAnsi"/>
          <w:i w:val="0"/>
          <w:sz w:val="24"/>
          <w:szCs w:val="24"/>
        </w:rPr>
      </w:pPr>
      <w:r w:rsidRPr="008D1C8C">
        <w:rPr>
          <w:rFonts w:cstheme="majorHAnsi"/>
        </w:rPr>
        <w:t>Beechfield Road Corsham Wiltshire SN13 9DL</w:t>
      </w:r>
    </w:p>
    <w:p w:rsidR="00A0556B" w:rsidRPr="008D1C8C" w:rsidRDefault="00A0556B" w:rsidP="00A0556B">
      <w:pPr>
        <w:pStyle w:val="Heading2"/>
        <w:rPr>
          <w:rFonts w:cstheme="majorHAnsi"/>
          <w:i w:val="0"/>
          <w:sz w:val="24"/>
          <w:szCs w:val="24"/>
        </w:rPr>
      </w:pPr>
      <w:r w:rsidRPr="008D1C8C">
        <w:rPr>
          <w:rFonts w:cstheme="majorHAnsi"/>
          <w:i w:val="0"/>
          <w:sz w:val="24"/>
          <w:szCs w:val="24"/>
        </w:rPr>
        <w:t>How will we use the personal information we collect about you?</w:t>
      </w:r>
    </w:p>
    <w:p w:rsidR="0073597E" w:rsidRPr="0073597E" w:rsidRDefault="0073597E" w:rsidP="0073597E">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eastAsiaTheme="majorEastAsia" w:hAnsi="Arial" w:cs="Arial"/>
          <w:color w:val="000000"/>
        </w:rPr>
      </w:pPr>
      <w:r w:rsidRPr="0073597E">
        <w:rPr>
          <w:rStyle w:val="Emphasis"/>
          <w:rFonts w:ascii="Arial" w:eastAsiaTheme="majorEastAsia" w:hAnsi="Arial" w:cs="Arial"/>
          <w:color w:val="000000"/>
        </w:rPr>
        <w:t>Coronavirus (COVID-19) pandemic and your information</w:t>
      </w:r>
    </w:p>
    <w:p w:rsidR="0073597E" w:rsidRPr="0073597E" w:rsidRDefault="0073597E" w:rsidP="0073597E">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eastAsiaTheme="majorEastAsia" w:hAnsi="Arial" w:cs="Arial"/>
          <w:color w:val="000000"/>
        </w:rPr>
      </w:pPr>
      <w:r w:rsidRPr="0073597E">
        <w:rPr>
          <w:rStyle w:val="Emphasis"/>
          <w:rFonts w:ascii="Arial" w:eastAsiaTheme="majorEastAsia" w:hAnsi="Arial" w:cs="Arial"/>
          <w:b w:val="0"/>
          <w:color w:val="000000"/>
        </w:rPr>
        <w:t xml:space="preserve">The </w:t>
      </w:r>
      <w:r w:rsidRPr="0073597E">
        <w:rPr>
          <w:rFonts w:ascii="Arial" w:hAnsi="Arial" w:cs="Arial"/>
          <w:b/>
          <w:i/>
        </w:rPr>
        <w:t>Information Commissioners Office (</w:t>
      </w:r>
      <w:r w:rsidRPr="0073597E">
        <w:rPr>
          <w:rStyle w:val="Emphasis"/>
          <w:rFonts w:ascii="Arial" w:eastAsiaTheme="majorEastAsia" w:hAnsi="Arial" w:cs="Arial"/>
          <w:b w:val="0"/>
          <w:color w:val="000000"/>
        </w:rPr>
        <w:t>ICO) recognises the unprecedented challenges the NHS and other health professionals are facing during the Coronavirus (COVID-19) pandemic</w:t>
      </w: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i/>
          <w:iCs/>
          <w:color w:val="000000"/>
        </w:rPr>
      </w:pP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i/>
          <w:iCs/>
          <w:color w:val="000000"/>
        </w:rPr>
      </w:pPr>
      <w:r w:rsidRPr="0073597E">
        <w:rPr>
          <w:rStyle w:val="Emphasis"/>
          <w:rFonts w:ascii="Arial" w:eastAsiaTheme="majorEastAsia" w:hAnsi="Arial" w:cs="Arial"/>
          <w:b w:val="0"/>
          <w:color w:val="000000"/>
        </w:rPr>
        <w:t>The ICO also recognise that: 'Public bodies may require additional collection and sharing of personal data to protect against serious threats to public health'</w:t>
      </w:r>
      <w:r w:rsidRPr="0073597E">
        <w:rPr>
          <w:rFonts w:ascii="Arial" w:hAnsi="Arial" w:cs="Arial"/>
          <w:b/>
          <w:i/>
          <w:iCs/>
          <w:color w:val="000000"/>
        </w:rPr>
        <w:br/>
      </w: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eastAsiaTheme="majorEastAsia" w:hAnsi="Arial" w:cs="Arial"/>
          <w:b w:val="0"/>
          <w:color w:val="000000"/>
        </w:rPr>
      </w:pPr>
      <w:r w:rsidRPr="0073597E">
        <w:rPr>
          <w:rStyle w:val="Emphasis"/>
          <w:rFonts w:ascii="Arial" w:eastAsiaTheme="majorEastAsia" w:hAnsi="Arial" w:cs="Arial"/>
          <w:b w:val="0"/>
          <w:color w:val="000000"/>
        </w:rPr>
        <w:t>In order to look after your healthcare needs we may therefore need to share your personal information including medica</w:t>
      </w:r>
      <w:r w:rsidRPr="0073597E">
        <w:rPr>
          <w:rStyle w:val="Emphasis"/>
          <w:rFonts w:ascii="Arial" w:hAnsi="Arial" w:cs="Arial"/>
          <w:b w:val="0"/>
          <w:color w:val="000000"/>
        </w:rPr>
        <w:t>l records with clinical and non-c</w:t>
      </w:r>
      <w:r w:rsidRPr="0073597E">
        <w:rPr>
          <w:rStyle w:val="Emphasis"/>
          <w:rFonts w:ascii="Arial" w:eastAsiaTheme="majorEastAsia" w:hAnsi="Arial" w:cs="Arial"/>
          <w:b w:val="0"/>
          <w:color w:val="000000"/>
        </w:rPr>
        <w:t>linical staff in Practices from the surrounding locality including Practices within any Primary Network to which your Practice belongs.</w:t>
      </w: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eastAsiaTheme="majorEastAsia" w:hAnsi="Arial" w:cs="Arial"/>
          <w:b w:val="0"/>
          <w:color w:val="000000"/>
        </w:rPr>
      </w:pP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hAnsi="Arial" w:cs="Arial"/>
          <w:b/>
          <w:i/>
          <w:iCs/>
          <w:color w:val="000000"/>
        </w:rPr>
      </w:pPr>
      <w:r w:rsidRPr="0073597E">
        <w:rPr>
          <w:rFonts w:ascii="Arial" w:eastAsia="Arial" w:hAnsi="Arial" w:cs="Arial"/>
          <w:bCs/>
          <w:i/>
        </w:rPr>
        <w:t>GP Connect in support of the National COVID-19 Service</w:t>
      </w:r>
    </w:p>
    <w:p w:rsidR="0073597E"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Arial" w:eastAsia="Arial" w:hAnsi="Arial" w:cs="Arial"/>
          <w:bCs/>
          <w:i/>
        </w:rPr>
      </w:pPr>
    </w:p>
    <w:p w:rsidR="00A0556B" w:rsidRPr="0073597E" w:rsidRDefault="0073597E" w:rsidP="00A0556B">
      <w:pPr>
        <w:pStyle w:val="NormalWeb"/>
        <w:pBdr>
          <w:top w:val="single" w:sz="4" w:space="1" w:color="auto"/>
          <w:left w:val="single" w:sz="4" w:space="4" w:color="auto"/>
          <w:bottom w:val="single" w:sz="4" w:space="1" w:color="auto"/>
          <w:right w:val="single" w:sz="4" w:space="4" w:color="auto"/>
        </w:pBdr>
        <w:spacing w:before="0" w:beforeAutospacing="0" w:after="0" w:afterAutospacing="0"/>
        <w:rPr>
          <w:rStyle w:val="Emphasis"/>
          <w:rFonts w:ascii="Arial" w:eastAsiaTheme="majorEastAsia" w:hAnsi="Arial" w:cs="Arial"/>
          <w:b w:val="0"/>
          <w:color w:val="000000"/>
        </w:rPr>
      </w:pPr>
      <w:r w:rsidRPr="0073597E">
        <w:rPr>
          <w:rFonts w:ascii="Arial" w:eastAsia="Arial" w:hAnsi="Arial" w:cs="Arial"/>
          <w:bCs/>
          <w:i/>
        </w:rPr>
        <w:t>GP Connect is a system that allows the national COVID-19 service to access your GP medical records to enable them to support your heath and care in response to the COVID-19 pandemic.</w:t>
      </w:r>
      <w:r w:rsidR="00A0556B" w:rsidRPr="0073597E">
        <w:rPr>
          <w:rFonts w:ascii="Arial" w:hAnsi="Arial" w:cs="Arial"/>
          <w:b/>
          <w:i/>
          <w:iCs/>
          <w:color w:val="000000"/>
        </w:rPr>
        <w:br/>
      </w:r>
      <w:r w:rsidR="00A0556B" w:rsidRPr="0073597E">
        <w:rPr>
          <w:rStyle w:val="Emphasis"/>
          <w:rFonts w:ascii="Arial" w:eastAsiaTheme="majorEastAsia" w:hAnsi="Arial" w:cs="Arial"/>
          <w:b w:val="0"/>
          <w:color w:val="000000"/>
        </w:rPr>
        <w:t>Please be assured that we will only share information and health data that is necessary to meet your healthcare needs.</w:t>
      </w:r>
      <w:r w:rsidR="00A0556B" w:rsidRPr="0073597E">
        <w:rPr>
          <w:rFonts w:ascii="Arial" w:hAnsi="Arial" w:cs="Arial"/>
          <w:b/>
          <w:i/>
          <w:iCs/>
          <w:color w:val="000000"/>
        </w:rPr>
        <w:br/>
      </w:r>
      <w:r w:rsidR="00A0556B" w:rsidRPr="0073597E">
        <w:rPr>
          <w:rFonts w:ascii="Arial" w:hAnsi="Arial" w:cs="Arial"/>
          <w:b/>
          <w:i/>
          <w:iCs/>
          <w:color w:val="000000"/>
        </w:rPr>
        <w:br/>
      </w:r>
      <w:r w:rsidR="00A0556B" w:rsidRPr="0073597E">
        <w:rPr>
          <w:rStyle w:val="Emphasis"/>
          <w:rFonts w:ascii="Arial" w:eastAsiaTheme="majorEastAsia" w:hAnsi="Arial" w:cs="Arial"/>
          <w:b w:val="0"/>
          <w:color w:val="000000"/>
        </w:rPr>
        <w:t>Please also note that the data protection and electronic communication laws do not stop us from sending public health messages to you, either by phone, text or email as these messages are not direct marketing.</w:t>
      </w:r>
      <w:r w:rsidR="00A0556B" w:rsidRPr="0073597E">
        <w:rPr>
          <w:rFonts w:ascii="Arial" w:hAnsi="Arial" w:cs="Arial"/>
          <w:b/>
          <w:i/>
          <w:iCs/>
          <w:color w:val="000000"/>
        </w:rPr>
        <w:br/>
      </w:r>
      <w:r w:rsidR="00A0556B" w:rsidRPr="0073597E">
        <w:rPr>
          <w:rFonts w:ascii="Arial" w:hAnsi="Arial" w:cs="Arial"/>
          <w:b/>
          <w:i/>
          <w:iCs/>
          <w:color w:val="000000"/>
        </w:rPr>
        <w:br/>
      </w:r>
      <w:r w:rsidR="00A0556B" w:rsidRPr="0073597E">
        <w:rPr>
          <w:rStyle w:val="Emphasis"/>
          <w:rFonts w:ascii="Arial" w:eastAsiaTheme="majorEastAsia" w:hAnsi="Arial" w:cs="Arial"/>
          <w:b w:val="0"/>
          <w:color w:val="000000"/>
        </w:rPr>
        <w:t>It may also be necessary, where the latest technology allows us to do so, to use your information and health data to facilitate digital consultations and diagnoses and we will always do this with your security in mind.</w:t>
      </w:r>
    </w:p>
    <w:p w:rsidR="0073597E" w:rsidRDefault="0073597E" w:rsidP="008D1C8C">
      <w:pPr>
        <w:rPr>
          <w:rFonts w:asciiTheme="majorHAnsi" w:hAnsiTheme="majorHAnsi" w:cstheme="majorHAnsi"/>
        </w:rPr>
      </w:pPr>
    </w:p>
    <w:p w:rsidR="008D1C8C" w:rsidRDefault="008D1C8C" w:rsidP="008D1C8C">
      <w:pPr>
        <w:rPr>
          <w:rFonts w:asciiTheme="majorHAnsi" w:hAnsiTheme="majorHAnsi" w:cstheme="majorHAnsi"/>
        </w:rPr>
      </w:pPr>
      <w:r w:rsidRPr="008D1C8C">
        <w:rPr>
          <w:rFonts w:asciiTheme="majorHAnsi" w:hAnsiTheme="majorHAnsi" w:cstheme="majorHAnsi"/>
        </w:rPr>
        <w:t>We may use your personal information in the following ways:</w:t>
      </w:r>
    </w:p>
    <w:p w:rsidR="008D1C8C" w:rsidRPr="008D1C8C" w:rsidRDefault="008D1C8C" w:rsidP="008D1C8C">
      <w:pPr>
        <w:rPr>
          <w:rFonts w:asciiTheme="majorHAnsi" w:hAnsiTheme="majorHAnsi" w:cstheme="majorHAnsi"/>
          <w:sz w:val="16"/>
          <w:szCs w:val="16"/>
        </w:rPr>
      </w:pPr>
    </w:p>
    <w:p w:rsidR="008D1C8C" w:rsidRPr="008D1C8C" w:rsidRDefault="008D1C8C" w:rsidP="008D1C8C">
      <w:pPr>
        <w:pStyle w:val="ListParagraph"/>
        <w:numPr>
          <w:ilvl w:val="0"/>
          <w:numId w:val="1"/>
        </w:numPr>
        <w:spacing w:after="160" w:line="259" w:lineRule="auto"/>
        <w:rPr>
          <w:rFonts w:asciiTheme="majorHAnsi" w:hAnsiTheme="majorHAnsi" w:cstheme="majorHAnsi"/>
        </w:rPr>
      </w:pPr>
      <w:r w:rsidRPr="008D1C8C">
        <w:rPr>
          <w:rFonts w:asciiTheme="majorHAnsi" w:hAnsiTheme="majorHAnsi" w:cstheme="majorHAnsi"/>
        </w:rPr>
        <w:t>To help us assess your needs and identify and provide you with the health and social care that you require</w:t>
      </w:r>
    </w:p>
    <w:p w:rsidR="008D1C8C" w:rsidRPr="008D1C8C" w:rsidRDefault="008D1C8C" w:rsidP="008D1C8C">
      <w:pPr>
        <w:pStyle w:val="ListParagraph"/>
        <w:spacing w:after="160" w:line="259" w:lineRule="auto"/>
        <w:rPr>
          <w:rFonts w:asciiTheme="majorHAnsi" w:hAnsiTheme="majorHAnsi" w:cstheme="majorHAnsi"/>
          <w:sz w:val="16"/>
          <w:szCs w:val="16"/>
        </w:rPr>
      </w:pPr>
    </w:p>
    <w:p w:rsidR="008D1C8C" w:rsidRPr="008D1C8C" w:rsidRDefault="008D1C8C" w:rsidP="008D1C8C">
      <w:pPr>
        <w:pStyle w:val="ListParagraph"/>
        <w:numPr>
          <w:ilvl w:val="0"/>
          <w:numId w:val="1"/>
        </w:numPr>
        <w:spacing w:after="160" w:line="259" w:lineRule="auto"/>
        <w:rPr>
          <w:rFonts w:asciiTheme="majorHAnsi" w:hAnsiTheme="majorHAnsi" w:cstheme="majorHAnsi"/>
        </w:rPr>
      </w:pPr>
      <w:r w:rsidRPr="008D1C8C">
        <w:rPr>
          <w:rFonts w:asciiTheme="majorHAnsi" w:hAnsiTheme="majorHAnsi" w:cstheme="majorHAnsi"/>
        </w:rPr>
        <w:t>To determine the best location to provide the care you require</w:t>
      </w:r>
    </w:p>
    <w:p w:rsidR="008D1C8C" w:rsidRPr="008D1C8C" w:rsidRDefault="008D1C8C" w:rsidP="008D1C8C">
      <w:pPr>
        <w:pStyle w:val="ListParagraph"/>
        <w:spacing w:after="160" w:line="259" w:lineRule="auto"/>
        <w:rPr>
          <w:rFonts w:asciiTheme="majorHAnsi" w:hAnsiTheme="majorHAnsi" w:cstheme="majorHAnsi"/>
          <w:sz w:val="16"/>
          <w:szCs w:val="16"/>
        </w:rPr>
      </w:pPr>
    </w:p>
    <w:p w:rsidR="008D1C8C" w:rsidRPr="008D1C8C" w:rsidRDefault="008D1C8C" w:rsidP="008D1C8C">
      <w:pPr>
        <w:pStyle w:val="ListParagraph"/>
        <w:numPr>
          <w:ilvl w:val="0"/>
          <w:numId w:val="1"/>
        </w:numPr>
        <w:spacing w:after="160" w:line="259" w:lineRule="auto"/>
        <w:rPr>
          <w:rFonts w:asciiTheme="majorHAnsi" w:hAnsiTheme="majorHAnsi" w:cstheme="majorHAnsi"/>
        </w:rPr>
      </w:pPr>
      <w:r w:rsidRPr="008D1C8C">
        <w:rPr>
          <w:rFonts w:asciiTheme="majorHAnsi" w:hAnsiTheme="majorHAnsi" w:cstheme="majorHAnsi"/>
        </w:rPr>
        <w:t xml:space="preserve">To comply with our legal and regulatory obligations  </w:t>
      </w:r>
    </w:p>
    <w:p w:rsidR="008D1C8C" w:rsidRPr="008D1C8C" w:rsidRDefault="008D1C8C" w:rsidP="008D1C8C">
      <w:pPr>
        <w:pStyle w:val="ListParagraph"/>
        <w:spacing w:after="160" w:line="259" w:lineRule="auto"/>
        <w:rPr>
          <w:rFonts w:asciiTheme="majorHAnsi" w:hAnsiTheme="majorHAnsi" w:cstheme="majorHAnsi"/>
          <w:sz w:val="16"/>
          <w:szCs w:val="16"/>
        </w:rPr>
      </w:pPr>
    </w:p>
    <w:p w:rsidR="008D1C8C" w:rsidRPr="008D1C8C" w:rsidRDefault="008D1C8C" w:rsidP="008D1C8C">
      <w:pPr>
        <w:pStyle w:val="ListParagraph"/>
        <w:numPr>
          <w:ilvl w:val="0"/>
          <w:numId w:val="1"/>
        </w:numPr>
        <w:spacing w:after="160" w:line="259" w:lineRule="auto"/>
        <w:rPr>
          <w:rFonts w:asciiTheme="majorHAnsi" w:hAnsiTheme="majorHAnsi" w:cstheme="majorHAnsi"/>
        </w:rPr>
      </w:pPr>
      <w:r w:rsidRPr="008D1C8C">
        <w:rPr>
          <w:rFonts w:asciiTheme="majorHAnsi" w:hAnsiTheme="majorHAnsi" w:cstheme="majorHAnsi"/>
        </w:rPr>
        <w:t>To help us monitor and manage our services</w:t>
      </w:r>
    </w:p>
    <w:p w:rsidR="008D1C8C" w:rsidRPr="008D1C8C" w:rsidRDefault="008D1C8C" w:rsidP="008D1C8C">
      <w:pPr>
        <w:pStyle w:val="ListParagraph"/>
        <w:spacing w:after="160" w:line="259" w:lineRule="auto"/>
        <w:rPr>
          <w:rFonts w:asciiTheme="majorHAnsi" w:hAnsiTheme="majorHAnsi" w:cstheme="majorHAnsi"/>
          <w:sz w:val="16"/>
          <w:szCs w:val="16"/>
        </w:rPr>
      </w:pPr>
    </w:p>
    <w:p w:rsidR="008D1C8C" w:rsidRPr="0073597E" w:rsidRDefault="008D1C8C" w:rsidP="008D1C8C">
      <w:pPr>
        <w:pStyle w:val="ListParagraph"/>
        <w:numPr>
          <w:ilvl w:val="0"/>
          <w:numId w:val="1"/>
        </w:numPr>
        <w:spacing w:after="160" w:line="259" w:lineRule="auto"/>
        <w:rPr>
          <w:rFonts w:asciiTheme="majorHAnsi" w:hAnsiTheme="majorHAnsi" w:cstheme="majorHAnsi"/>
        </w:rPr>
      </w:pPr>
      <w:r w:rsidRPr="008D1C8C">
        <w:rPr>
          <w:rFonts w:asciiTheme="majorHAnsi" w:hAnsiTheme="majorHAnsi" w:cstheme="majorHAnsi"/>
        </w:rPr>
        <w:t>To support medical research</w:t>
      </w:r>
    </w:p>
    <w:p w:rsidR="0073597E" w:rsidRDefault="0073597E" w:rsidP="008D1C8C">
      <w:pPr>
        <w:rPr>
          <w:rFonts w:asciiTheme="majorHAnsi" w:eastAsiaTheme="majorEastAsia" w:hAnsiTheme="majorHAnsi" w:cstheme="majorHAnsi"/>
          <w:b/>
        </w:rPr>
      </w:pPr>
    </w:p>
    <w:p w:rsidR="008D1C8C" w:rsidRPr="008D1C8C" w:rsidRDefault="008D1C8C" w:rsidP="008D1C8C">
      <w:pPr>
        <w:rPr>
          <w:rFonts w:asciiTheme="majorHAnsi" w:hAnsiTheme="majorHAnsi" w:cstheme="majorHAnsi"/>
          <w:b/>
        </w:rPr>
      </w:pPr>
      <w:r w:rsidRPr="008D1C8C">
        <w:rPr>
          <w:rFonts w:asciiTheme="majorHAnsi" w:eastAsiaTheme="majorEastAsia" w:hAnsiTheme="majorHAnsi" w:cstheme="majorHAnsi"/>
          <w:b/>
        </w:rPr>
        <w:t>Your rights</w:t>
      </w:r>
      <w:r w:rsidRPr="008D1C8C">
        <w:rPr>
          <w:rFonts w:asciiTheme="majorHAnsi" w:hAnsiTheme="majorHAnsi" w:cstheme="majorHAnsi"/>
          <w:b/>
        </w:rPr>
        <w:t xml:space="preserve"> </w:t>
      </w:r>
    </w:p>
    <w:p w:rsidR="008D1C8C" w:rsidRPr="008D1C8C" w:rsidRDefault="008D1C8C" w:rsidP="008D1C8C">
      <w:pPr>
        <w:rPr>
          <w:rFonts w:asciiTheme="majorHAnsi" w:hAnsiTheme="majorHAnsi" w:cstheme="majorHAnsi"/>
          <w:b/>
          <w:sz w:val="16"/>
          <w:szCs w:val="16"/>
        </w:rPr>
      </w:pPr>
    </w:p>
    <w:p w:rsidR="008D1C8C" w:rsidRDefault="008D1C8C" w:rsidP="008D1C8C">
      <w:pPr>
        <w:rPr>
          <w:rFonts w:asciiTheme="majorHAnsi" w:hAnsiTheme="majorHAnsi" w:cstheme="majorHAnsi"/>
        </w:rPr>
      </w:pPr>
      <w:r w:rsidRPr="008D1C8C">
        <w:rPr>
          <w:rFonts w:asciiTheme="majorHAnsi" w:hAnsiTheme="majorHAnsi" w:cstheme="majorHAnsi"/>
        </w:rPr>
        <w:t>You have a right to:</w:t>
      </w:r>
    </w:p>
    <w:p w:rsidR="008D1C8C" w:rsidRPr="008D1C8C" w:rsidRDefault="008D1C8C" w:rsidP="008D1C8C">
      <w:pPr>
        <w:rPr>
          <w:rFonts w:asciiTheme="majorHAnsi" w:hAnsiTheme="majorHAnsi" w:cstheme="majorHAnsi"/>
          <w:sz w:val="16"/>
          <w:szCs w:val="16"/>
        </w:rPr>
      </w:pPr>
    </w:p>
    <w:p w:rsidR="008D1C8C" w:rsidRPr="008D1C8C" w:rsidRDefault="008D1C8C" w:rsidP="008D1C8C">
      <w:pPr>
        <w:pStyle w:val="ListParagraph"/>
        <w:numPr>
          <w:ilvl w:val="0"/>
          <w:numId w:val="2"/>
        </w:numPr>
        <w:spacing w:after="160" w:line="259" w:lineRule="auto"/>
        <w:rPr>
          <w:rFonts w:asciiTheme="majorHAnsi" w:hAnsiTheme="majorHAnsi" w:cstheme="majorHAnsi"/>
        </w:rPr>
      </w:pPr>
      <w:r w:rsidRPr="008D1C8C">
        <w:rPr>
          <w:rFonts w:asciiTheme="majorHAnsi" w:hAnsiTheme="majorHAnsi" w:cstheme="majorHAnsi"/>
        </w:rPr>
        <w:t>access the information we hold about you;</w:t>
      </w:r>
    </w:p>
    <w:p w:rsidR="008D1C8C" w:rsidRPr="008D1C8C" w:rsidRDefault="008D1C8C" w:rsidP="008D1C8C">
      <w:pPr>
        <w:pStyle w:val="ListParagraph"/>
        <w:numPr>
          <w:ilvl w:val="0"/>
          <w:numId w:val="2"/>
        </w:numPr>
        <w:spacing w:after="160" w:line="259" w:lineRule="auto"/>
        <w:rPr>
          <w:rFonts w:asciiTheme="majorHAnsi" w:hAnsiTheme="majorHAnsi" w:cstheme="majorHAnsi"/>
        </w:rPr>
      </w:pPr>
      <w:r w:rsidRPr="008D1C8C">
        <w:rPr>
          <w:rFonts w:asciiTheme="majorHAnsi" w:hAnsiTheme="majorHAnsi" w:cstheme="majorHAnsi"/>
        </w:rPr>
        <w:t>correct inaccuracies in the information we hold about you</w:t>
      </w:r>
    </w:p>
    <w:p w:rsidR="008D1C8C" w:rsidRPr="008D1C8C" w:rsidRDefault="008D1C8C" w:rsidP="008D1C8C">
      <w:pPr>
        <w:pStyle w:val="ListParagraph"/>
        <w:numPr>
          <w:ilvl w:val="0"/>
          <w:numId w:val="2"/>
        </w:numPr>
        <w:spacing w:after="160" w:line="259" w:lineRule="auto"/>
        <w:rPr>
          <w:rFonts w:asciiTheme="majorHAnsi" w:hAnsiTheme="majorHAnsi" w:cstheme="majorHAnsi"/>
        </w:rPr>
      </w:pPr>
      <w:r w:rsidRPr="008D1C8C">
        <w:rPr>
          <w:rFonts w:asciiTheme="majorHAnsi" w:hAnsiTheme="majorHAnsi" w:cstheme="majorHAnsi"/>
        </w:rPr>
        <w:t>withdraw any consent you have given to the use of your information;</w:t>
      </w:r>
    </w:p>
    <w:p w:rsidR="008D1C8C" w:rsidRPr="008D1C8C" w:rsidRDefault="008D1C8C" w:rsidP="008D1C8C">
      <w:pPr>
        <w:pStyle w:val="ListParagraph"/>
        <w:numPr>
          <w:ilvl w:val="0"/>
          <w:numId w:val="2"/>
        </w:numPr>
        <w:spacing w:after="160" w:line="259" w:lineRule="auto"/>
        <w:rPr>
          <w:rFonts w:asciiTheme="majorHAnsi" w:hAnsiTheme="majorHAnsi" w:cstheme="majorHAnsi"/>
        </w:rPr>
      </w:pPr>
      <w:r w:rsidRPr="008D1C8C">
        <w:rPr>
          <w:rFonts w:asciiTheme="majorHAnsi" w:hAnsiTheme="majorHAnsi" w:cstheme="majorHAnsi"/>
        </w:rPr>
        <w:lastRenderedPageBreak/>
        <w:t>complain to the relevant supervisory authority in any jurisdiction about our use of your information</w:t>
      </w:r>
    </w:p>
    <w:p w:rsidR="008D1C8C" w:rsidRPr="008D1C8C" w:rsidRDefault="008D1C8C" w:rsidP="008D1C8C">
      <w:pPr>
        <w:pStyle w:val="ListParagraph"/>
        <w:numPr>
          <w:ilvl w:val="0"/>
          <w:numId w:val="2"/>
        </w:numPr>
        <w:spacing w:after="160" w:line="259" w:lineRule="auto"/>
        <w:rPr>
          <w:rFonts w:asciiTheme="majorHAnsi" w:hAnsiTheme="majorHAnsi" w:cstheme="majorHAnsi"/>
        </w:rPr>
      </w:pPr>
      <w:r w:rsidRPr="008D1C8C">
        <w:rPr>
          <w:rFonts w:asciiTheme="majorHAnsi" w:hAnsiTheme="majorHAnsi" w:cstheme="majorHAnsi"/>
        </w:rPr>
        <w:t>in some circumstances:</w:t>
      </w:r>
    </w:p>
    <w:p w:rsidR="008D1C8C" w:rsidRPr="008D1C8C" w:rsidRDefault="008D1C8C" w:rsidP="008D1C8C">
      <w:pPr>
        <w:pStyle w:val="ListParagraph"/>
        <w:numPr>
          <w:ilvl w:val="1"/>
          <w:numId w:val="2"/>
        </w:numPr>
        <w:spacing w:after="160" w:line="259" w:lineRule="auto"/>
        <w:rPr>
          <w:rFonts w:asciiTheme="majorHAnsi" w:hAnsiTheme="majorHAnsi" w:cstheme="majorHAnsi"/>
        </w:rPr>
      </w:pPr>
      <w:r w:rsidRPr="008D1C8C">
        <w:rPr>
          <w:rFonts w:asciiTheme="majorHAnsi" w:hAnsiTheme="majorHAnsi" w:cstheme="majorHAnsi"/>
        </w:rPr>
        <w:t>erase information we hold about you;</w:t>
      </w:r>
    </w:p>
    <w:p w:rsidR="008D1C8C" w:rsidRPr="008D1C8C" w:rsidRDefault="008D1C8C" w:rsidP="008D1C8C">
      <w:pPr>
        <w:pStyle w:val="ListParagraph"/>
        <w:numPr>
          <w:ilvl w:val="1"/>
          <w:numId w:val="2"/>
        </w:numPr>
        <w:spacing w:after="160" w:line="259" w:lineRule="auto"/>
        <w:rPr>
          <w:rFonts w:asciiTheme="majorHAnsi" w:hAnsiTheme="majorHAnsi" w:cstheme="majorHAnsi"/>
        </w:rPr>
      </w:pPr>
      <w:r w:rsidRPr="008D1C8C">
        <w:rPr>
          <w:rFonts w:asciiTheme="majorHAnsi" w:hAnsiTheme="majorHAnsi" w:cstheme="majorHAnsi"/>
        </w:rPr>
        <w:t>receive a copy of your personal data in an electronic format and require us to provide this information to a third party;</w:t>
      </w:r>
    </w:p>
    <w:p w:rsidR="008D1C8C" w:rsidRPr="008D1C8C" w:rsidRDefault="008D1C8C" w:rsidP="008D1C8C">
      <w:pPr>
        <w:pStyle w:val="ListParagraph"/>
        <w:numPr>
          <w:ilvl w:val="1"/>
          <w:numId w:val="2"/>
        </w:numPr>
        <w:spacing w:after="160" w:line="259" w:lineRule="auto"/>
        <w:rPr>
          <w:rFonts w:asciiTheme="majorHAnsi" w:hAnsiTheme="majorHAnsi" w:cstheme="majorHAnsi"/>
        </w:rPr>
      </w:pPr>
      <w:r w:rsidRPr="008D1C8C">
        <w:rPr>
          <w:rFonts w:asciiTheme="majorHAnsi" w:hAnsiTheme="majorHAnsi" w:cstheme="majorHAnsi"/>
        </w:rPr>
        <w:t>restrict the use of information we hold about you; and</w:t>
      </w:r>
    </w:p>
    <w:p w:rsidR="008D1C8C" w:rsidRPr="008D1C8C" w:rsidRDefault="008D1C8C" w:rsidP="008D1C8C">
      <w:pPr>
        <w:pStyle w:val="ListParagraph"/>
        <w:numPr>
          <w:ilvl w:val="1"/>
          <w:numId w:val="2"/>
        </w:numPr>
        <w:spacing w:after="160" w:line="259" w:lineRule="auto"/>
        <w:rPr>
          <w:rFonts w:asciiTheme="majorHAnsi" w:hAnsiTheme="majorHAnsi" w:cstheme="majorHAnsi"/>
        </w:rPr>
      </w:pPr>
      <w:r w:rsidRPr="008D1C8C">
        <w:rPr>
          <w:rFonts w:asciiTheme="majorHAnsi" w:hAnsiTheme="majorHAnsi" w:cstheme="majorHAnsi"/>
        </w:rPr>
        <w:t xml:space="preserve">object to the use of information we hold about you. </w:t>
      </w:r>
    </w:p>
    <w:p w:rsidR="008D1C8C" w:rsidRPr="008D1C8C" w:rsidRDefault="008D1C8C" w:rsidP="008D1C8C">
      <w:pPr>
        <w:rPr>
          <w:rFonts w:asciiTheme="majorHAnsi" w:hAnsiTheme="majorHAnsi" w:cstheme="majorHAnsi"/>
        </w:rPr>
      </w:pPr>
      <w:r w:rsidRPr="008D1C8C">
        <w:rPr>
          <w:rFonts w:asciiTheme="majorHAnsi" w:hAnsiTheme="majorHAnsi" w:cstheme="majorHAnsi"/>
        </w:rPr>
        <w:t xml:space="preserve">You can exercise these rights by contacting us as detailed below. </w:t>
      </w:r>
    </w:p>
    <w:p w:rsidR="008D1C8C" w:rsidRPr="008D1C8C" w:rsidRDefault="008D1C8C" w:rsidP="008D1C8C">
      <w:pPr>
        <w:pStyle w:val="Heading2"/>
        <w:rPr>
          <w:rFonts w:cstheme="majorHAnsi"/>
          <w:b w:val="0"/>
          <w:i w:val="0"/>
          <w:sz w:val="24"/>
          <w:szCs w:val="24"/>
        </w:rPr>
      </w:pPr>
      <w:r w:rsidRPr="008D1C8C">
        <w:rPr>
          <w:rFonts w:cstheme="majorHAnsi"/>
          <w:i w:val="0"/>
          <w:sz w:val="24"/>
          <w:szCs w:val="24"/>
        </w:rPr>
        <w:t>How to contact us</w:t>
      </w:r>
    </w:p>
    <w:p w:rsidR="008D1C8C" w:rsidRPr="008D1C8C" w:rsidRDefault="008D1C8C" w:rsidP="008D1C8C">
      <w:pPr>
        <w:rPr>
          <w:rFonts w:asciiTheme="majorHAnsi" w:hAnsiTheme="majorHAnsi" w:cstheme="majorHAnsi"/>
          <w:sz w:val="16"/>
          <w:szCs w:val="16"/>
        </w:rPr>
      </w:pPr>
    </w:p>
    <w:p w:rsidR="008D1C8C" w:rsidRPr="008D1C8C" w:rsidRDefault="008D1C8C" w:rsidP="008D1C8C">
      <w:pPr>
        <w:rPr>
          <w:rFonts w:asciiTheme="majorHAnsi" w:hAnsiTheme="majorHAnsi" w:cstheme="majorHAnsi"/>
        </w:rPr>
      </w:pPr>
      <w:r w:rsidRPr="008D1C8C">
        <w:rPr>
          <w:rFonts w:asciiTheme="majorHAnsi" w:hAnsiTheme="majorHAnsi" w:cstheme="majorHAnsi"/>
        </w:rPr>
        <w:t xml:space="preserve">If you have any questions about our privacy notice, the personal information we hold about </w:t>
      </w:r>
      <w:r w:rsidR="00726D7F" w:rsidRPr="008D1C8C">
        <w:rPr>
          <w:rFonts w:asciiTheme="majorHAnsi" w:hAnsiTheme="majorHAnsi" w:cstheme="majorHAnsi"/>
        </w:rPr>
        <w:t>you</w:t>
      </w:r>
      <w:r w:rsidRPr="008D1C8C">
        <w:rPr>
          <w:rFonts w:asciiTheme="majorHAnsi" w:hAnsiTheme="majorHAnsi" w:cstheme="majorHAnsi"/>
        </w:rPr>
        <w:t xml:space="preserve"> or our use of your personal information then please contact our Data Protection Officer at:</w:t>
      </w:r>
    </w:p>
    <w:p w:rsidR="008D1C8C" w:rsidRPr="008D1C8C" w:rsidRDefault="008D1C8C" w:rsidP="008D1C8C">
      <w:pPr>
        <w:pStyle w:val="NoSpacing"/>
        <w:rPr>
          <w:rFonts w:asciiTheme="majorHAnsi" w:hAnsiTheme="majorHAnsi" w:cstheme="majorHAnsi"/>
          <w:b/>
          <w:szCs w:val="24"/>
        </w:rPr>
      </w:pPr>
      <w:r w:rsidRPr="008D1C8C">
        <w:rPr>
          <w:rFonts w:asciiTheme="majorHAnsi" w:hAnsiTheme="majorHAnsi" w:cstheme="majorHAnsi"/>
          <w:b/>
          <w:szCs w:val="24"/>
        </w:rPr>
        <w:t>Jason Roberts - Data Protection Officer</w:t>
      </w:r>
      <w:r w:rsidR="00E73625">
        <w:rPr>
          <w:rFonts w:asciiTheme="majorHAnsi" w:hAnsiTheme="majorHAnsi" w:cstheme="majorHAnsi"/>
          <w:b/>
          <w:szCs w:val="24"/>
        </w:rPr>
        <w:t xml:space="preserve"> via </w:t>
      </w:r>
    </w:p>
    <w:p w:rsidR="008D1C8C" w:rsidRPr="008D1C8C" w:rsidRDefault="008D1C8C" w:rsidP="008D1C8C">
      <w:pPr>
        <w:pStyle w:val="NoSpacing"/>
        <w:rPr>
          <w:rFonts w:asciiTheme="majorHAnsi" w:hAnsiTheme="majorHAnsi" w:cstheme="majorHAnsi"/>
          <w:b/>
          <w:szCs w:val="24"/>
        </w:rPr>
      </w:pPr>
      <w:r w:rsidRPr="008D1C8C">
        <w:rPr>
          <w:rFonts w:asciiTheme="majorHAnsi" w:hAnsiTheme="majorHAnsi" w:cstheme="majorHAnsi"/>
          <w:b/>
          <w:szCs w:val="24"/>
        </w:rPr>
        <w:t xml:space="preserve">The Porch Surgery </w:t>
      </w:r>
    </w:p>
    <w:p w:rsidR="008D1C8C" w:rsidRPr="008D1C8C" w:rsidRDefault="008D1C8C" w:rsidP="008D1C8C">
      <w:pPr>
        <w:pStyle w:val="NoSpacing"/>
        <w:rPr>
          <w:rFonts w:asciiTheme="majorHAnsi" w:hAnsiTheme="majorHAnsi" w:cstheme="majorHAnsi"/>
          <w:color w:val="FF0000"/>
          <w:sz w:val="16"/>
          <w:szCs w:val="16"/>
        </w:rPr>
      </w:pPr>
    </w:p>
    <w:p w:rsidR="008D1C8C" w:rsidRDefault="008D1C8C" w:rsidP="008D1C8C">
      <w:pPr>
        <w:pStyle w:val="NoSpacing"/>
        <w:rPr>
          <w:rFonts w:asciiTheme="majorHAnsi" w:hAnsiTheme="majorHAnsi" w:cstheme="majorHAnsi"/>
          <w:szCs w:val="24"/>
        </w:rPr>
      </w:pPr>
      <w:r w:rsidRPr="008D1C8C">
        <w:rPr>
          <w:rFonts w:asciiTheme="majorHAnsi" w:hAnsiTheme="majorHAnsi" w:cstheme="majorHAnsi"/>
          <w:szCs w:val="24"/>
        </w:rPr>
        <w:t xml:space="preserve">Or </w:t>
      </w:r>
    </w:p>
    <w:p w:rsidR="00E73625" w:rsidRDefault="00E73625" w:rsidP="008D1C8C">
      <w:pPr>
        <w:pStyle w:val="NoSpacing"/>
        <w:rPr>
          <w:rFonts w:asciiTheme="majorHAnsi" w:hAnsiTheme="majorHAnsi" w:cstheme="majorHAnsi"/>
          <w:szCs w:val="24"/>
        </w:rPr>
      </w:pPr>
      <w:r>
        <w:rPr>
          <w:rFonts w:asciiTheme="majorHAnsi" w:hAnsiTheme="majorHAnsi" w:cstheme="majorHAnsi"/>
          <w:szCs w:val="24"/>
        </w:rPr>
        <w:t>wccg.porch</w:t>
      </w:r>
      <w:r w:rsidR="00CB3FF2">
        <w:rPr>
          <w:rFonts w:asciiTheme="majorHAnsi" w:hAnsiTheme="majorHAnsi" w:cstheme="majorHAnsi"/>
          <w:szCs w:val="24"/>
        </w:rPr>
        <w:t>practicemanager</w:t>
      </w:r>
      <w:bookmarkStart w:id="0" w:name="_GoBack"/>
      <w:bookmarkEnd w:id="0"/>
      <w:r>
        <w:rPr>
          <w:rFonts w:asciiTheme="majorHAnsi" w:hAnsiTheme="majorHAnsi" w:cstheme="majorHAnsi"/>
          <w:szCs w:val="24"/>
        </w:rPr>
        <w:t>@nhs.net</w:t>
      </w:r>
    </w:p>
    <w:p w:rsidR="008D1C8C" w:rsidRPr="008D1C8C" w:rsidRDefault="008D1C8C" w:rsidP="008D1C8C">
      <w:pPr>
        <w:pStyle w:val="NoSpacing"/>
        <w:rPr>
          <w:rFonts w:asciiTheme="majorHAnsi" w:hAnsiTheme="majorHAnsi" w:cstheme="majorHAnsi"/>
          <w:sz w:val="16"/>
          <w:szCs w:val="16"/>
        </w:rPr>
      </w:pPr>
    </w:p>
    <w:p w:rsidR="008D1C8C" w:rsidRDefault="008D1C8C" w:rsidP="008D1C8C">
      <w:pPr>
        <w:pStyle w:val="Heading2"/>
        <w:rPr>
          <w:rFonts w:cstheme="majorHAnsi"/>
          <w:i w:val="0"/>
          <w:sz w:val="24"/>
          <w:szCs w:val="24"/>
        </w:rPr>
      </w:pPr>
      <w:r w:rsidRPr="008D1C8C">
        <w:rPr>
          <w:rFonts w:cstheme="majorHAnsi"/>
          <w:i w:val="0"/>
          <w:sz w:val="24"/>
          <w:szCs w:val="24"/>
        </w:rPr>
        <w:t>How to make a complaint</w:t>
      </w:r>
    </w:p>
    <w:p w:rsidR="00784951" w:rsidRPr="00784951" w:rsidRDefault="00784951" w:rsidP="00784951">
      <w:pPr>
        <w:rPr>
          <w:rFonts w:asciiTheme="majorHAnsi" w:hAnsiTheme="majorHAnsi" w:cstheme="majorHAnsi"/>
          <w:sz w:val="16"/>
          <w:szCs w:val="16"/>
        </w:rPr>
      </w:pPr>
    </w:p>
    <w:p w:rsidR="008D1C8C" w:rsidRPr="008D1C8C" w:rsidRDefault="008D1C8C" w:rsidP="008D1C8C">
      <w:pPr>
        <w:rPr>
          <w:rFonts w:asciiTheme="majorHAnsi" w:hAnsiTheme="majorHAnsi" w:cstheme="majorHAnsi"/>
        </w:rPr>
      </w:pPr>
      <w:r w:rsidRPr="008D1C8C">
        <w:rPr>
          <w:rFonts w:asciiTheme="majorHAnsi" w:hAnsiTheme="majorHAnsi" w:cstheme="majorHAnsi"/>
        </w:rPr>
        <w:t>You also have the right to raise any concerns about how your personal data is being processed by us with the Information Commissioners Office (ICO):</w:t>
      </w:r>
    </w:p>
    <w:p w:rsidR="008D1C8C" w:rsidRPr="008D1C8C" w:rsidRDefault="00CB3FF2" w:rsidP="008D1C8C">
      <w:pPr>
        <w:rPr>
          <w:rFonts w:asciiTheme="majorHAnsi" w:hAnsiTheme="majorHAnsi" w:cstheme="majorHAnsi"/>
        </w:rPr>
      </w:pPr>
      <w:hyperlink r:id="rId8" w:history="1">
        <w:r w:rsidR="008D1C8C" w:rsidRPr="008D1C8C">
          <w:rPr>
            <w:rStyle w:val="Hyperlink"/>
            <w:rFonts w:asciiTheme="majorHAnsi" w:hAnsiTheme="majorHAnsi" w:cstheme="majorHAnsi"/>
          </w:rPr>
          <w:t>https://ico.org.uk/concerns</w:t>
        </w:r>
      </w:hyperlink>
    </w:p>
    <w:p w:rsidR="008D1C8C" w:rsidRPr="008D1C8C" w:rsidRDefault="008D1C8C" w:rsidP="008D1C8C">
      <w:pPr>
        <w:rPr>
          <w:rFonts w:asciiTheme="majorHAnsi" w:hAnsiTheme="majorHAnsi" w:cstheme="majorHAnsi"/>
        </w:rPr>
      </w:pPr>
      <w:r w:rsidRPr="008D1C8C">
        <w:rPr>
          <w:rFonts w:asciiTheme="majorHAnsi" w:hAnsiTheme="majorHAnsi" w:cstheme="majorHAnsi"/>
        </w:rPr>
        <w:t>0303 123 1113</w:t>
      </w:r>
    </w:p>
    <w:p w:rsidR="008D1C8C" w:rsidRPr="008D1C8C" w:rsidRDefault="008D1C8C" w:rsidP="008D1C8C">
      <w:pPr>
        <w:rPr>
          <w:rFonts w:asciiTheme="majorHAnsi" w:hAnsiTheme="majorHAnsi" w:cstheme="majorHAnsi"/>
        </w:rPr>
      </w:pPr>
    </w:p>
    <w:sectPr w:rsidR="008D1C8C" w:rsidRPr="008D1C8C" w:rsidSect="008D1C8C">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C8C" w:rsidRDefault="008D1C8C" w:rsidP="008D1C8C">
      <w:r>
        <w:separator/>
      </w:r>
    </w:p>
  </w:endnote>
  <w:endnote w:type="continuationSeparator" w:id="0">
    <w:p w:rsidR="008D1C8C" w:rsidRDefault="008D1C8C" w:rsidP="008D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76" w:rsidRDefault="00FB43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C8C" w:rsidRPr="008D1C8C" w:rsidRDefault="008D1C8C">
    <w:pPr>
      <w:pStyle w:val="Footer"/>
      <w:rPr>
        <w:rFonts w:asciiTheme="majorHAnsi" w:hAnsiTheme="majorHAnsi" w:cstheme="majorHAnsi"/>
        <w:sz w:val="16"/>
        <w:szCs w:val="16"/>
      </w:rPr>
    </w:pPr>
    <w:r w:rsidRPr="008D1C8C">
      <w:rPr>
        <w:rFonts w:asciiTheme="majorHAnsi" w:hAnsiTheme="majorHAnsi" w:cstheme="majorHAnsi"/>
        <w:sz w:val="16"/>
        <w:szCs w:val="16"/>
      </w:rPr>
      <w:t>Porch</w:t>
    </w:r>
    <w:r>
      <w:rPr>
        <w:rFonts w:asciiTheme="majorHAnsi" w:hAnsiTheme="majorHAnsi" w:cstheme="majorHAnsi"/>
        <w:sz w:val="16"/>
        <w:szCs w:val="16"/>
      </w:rPr>
      <w:t xml:space="preserve"> Patient Privacy Poster 2711.doc / reviewed </w:t>
    </w:r>
    <w:r w:rsidR="00FB4376">
      <w:rPr>
        <w:rFonts w:asciiTheme="majorHAnsi" w:hAnsiTheme="majorHAnsi" w:cstheme="majorHAnsi"/>
        <w:sz w:val="16"/>
        <w:szCs w:val="16"/>
      </w:rPr>
      <w:t>February 2021</w:t>
    </w:r>
  </w:p>
  <w:p w:rsidR="008D1C8C" w:rsidRDefault="008D1C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76" w:rsidRDefault="00FB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C8C" w:rsidRDefault="008D1C8C" w:rsidP="008D1C8C">
      <w:r>
        <w:separator/>
      </w:r>
    </w:p>
  </w:footnote>
  <w:footnote w:type="continuationSeparator" w:id="0">
    <w:p w:rsidR="008D1C8C" w:rsidRDefault="008D1C8C" w:rsidP="008D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76" w:rsidRDefault="00FB43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76" w:rsidRDefault="00FB43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376" w:rsidRDefault="00FB4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C"/>
    <w:rsid w:val="00552A80"/>
    <w:rsid w:val="006F78DD"/>
    <w:rsid w:val="00726D7F"/>
    <w:rsid w:val="0073597E"/>
    <w:rsid w:val="00784951"/>
    <w:rsid w:val="008D1C8C"/>
    <w:rsid w:val="00A0556B"/>
    <w:rsid w:val="00CB3FF2"/>
    <w:rsid w:val="00E73625"/>
    <w:rsid w:val="00FB4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8D1C8C"/>
    <w:rPr>
      <w:color w:val="0000FF" w:themeColor="hyperlink"/>
      <w:u w:val="single"/>
    </w:rPr>
  </w:style>
  <w:style w:type="paragraph" w:styleId="Header">
    <w:name w:val="header"/>
    <w:basedOn w:val="Normal"/>
    <w:link w:val="HeaderChar"/>
    <w:uiPriority w:val="99"/>
    <w:unhideWhenUsed/>
    <w:rsid w:val="008D1C8C"/>
    <w:pPr>
      <w:tabs>
        <w:tab w:val="center" w:pos="4513"/>
        <w:tab w:val="right" w:pos="9026"/>
      </w:tabs>
    </w:pPr>
  </w:style>
  <w:style w:type="character" w:customStyle="1" w:styleId="HeaderChar">
    <w:name w:val="Header Char"/>
    <w:basedOn w:val="DefaultParagraphFont"/>
    <w:link w:val="Header"/>
    <w:uiPriority w:val="99"/>
    <w:rsid w:val="008D1C8C"/>
    <w:rPr>
      <w:sz w:val="24"/>
      <w:szCs w:val="24"/>
    </w:rPr>
  </w:style>
  <w:style w:type="paragraph" w:styleId="Footer">
    <w:name w:val="footer"/>
    <w:basedOn w:val="Normal"/>
    <w:link w:val="FooterChar"/>
    <w:uiPriority w:val="99"/>
    <w:unhideWhenUsed/>
    <w:rsid w:val="008D1C8C"/>
    <w:pPr>
      <w:tabs>
        <w:tab w:val="center" w:pos="4513"/>
        <w:tab w:val="right" w:pos="9026"/>
      </w:tabs>
    </w:pPr>
  </w:style>
  <w:style w:type="character" w:customStyle="1" w:styleId="FooterChar">
    <w:name w:val="Footer Char"/>
    <w:basedOn w:val="DefaultParagraphFont"/>
    <w:link w:val="Footer"/>
    <w:uiPriority w:val="99"/>
    <w:rsid w:val="008D1C8C"/>
    <w:rPr>
      <w:sz w:val="24"/>
      <w:szCs w:val="24"/>
    </w:rPr>
  </w:style>
  <w:style w:type="paragraph" w:styleId="BalloonText">
    <w:name w:val="Balloon Text"/>
    <w:basedOn w:val="Normal"/>
    <w:link w:val="BalloonTextChar"/>
    <w:uiPriority w:val="99"/>
    <w:semiHidden/>
    <w:unhideWhenUsed/>
    <w:rsid w:val="008D1C8C"/>
    <w:rPr>
      <w:rFonts w:ascii="Tahoma" w:hAnsi="Tahoma" w:cs="Tahoma"/>
      <w:sz w:val="16"/>
      <w:szCs w:val="16"/>
    </w:rPr>
  </w:style>
  <w:style w:type="character" w:customStyle="1" w:styleId="BalloonTextChar">
    <w:name w:val="Balloon Text Char"/>
    <w:basedOn w:val="DefaultParagraphFont"/>
    <w:link w:val="BalloonText"/>
    <w:uiPriority w:val="99"/>
    <w:semiHidden/>
    <w:rsid w:val="008D1C8C"/>
    <w:rPr>
      <w:rFonts w:ascii="Tahoma" w:hAnsi="Tahoma" w:cs="Tahoma"/>
      <w:sz w:val="16"/>
      <w:szCs w:val="16"/>
    </w:rPr>
  </w:style>
  <w:style w:type="paragraph" w:styleId="NormalWeb">
    <w:name w:val="Normal (Web)"/>
    <w:basedOn w:val="Normal"/>
    <w:uiPriority w:val="99"/>
    <w:unhideWhenUsed/>
    <w:rsid w:val="00A0556B"/>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character" w:styleId="Hyperlink">
    <w:name w:val="Hyperlink"/>
    <w:basedOn w:val="DefaultParagraphFont"/>
    <w:uiPriority w:val="99"/>
    <w:unhideWhenUsed/>
    <w:rsid w:val="008D1C8C"/>
    <w:rPr>
      <w:color w:val="0000FF" w:themeColor="hyperlink"/>
      <w:u w:val="single"/>
    </w:rPr>
  </w:style>
  <w:style w:type="paragraph" w:styleId="Header">
    <w:name w:val="header"/>
    <w:basedOn w:val="Normal"/>
    <w:link w:val="HeaderChar"/>
    <w:uiPriority w:val="99"/>
    <w:unhideWhenUsed/>
    <w:rsid w:val="008D1C8C"/>
    <w:pPr>
      <w:tabs>
        <w:tab w:val="center" w:pos="4513"/>
        <w:tab w:val="right" w:pos="9026"/>
      </w:tabs>
    </w:pPr>
  </w:style>
  <w:style w:type="character" w:customStyle="1" w:styleId="HeaderChar">
    <w:name w:val="Header Char"/>
    <w:basedOn w:val="DefaultParagraphFont"/>
    <w:link w:val="Header"/>
    <w:uiPriority w:val="99"/>
    <w:rsid w:val="008D1C8C"/>
    <w:rPr>
      <w:sz w:val="24"/>
      <w:szCs w:val="24"/>
    </w:rPr>
  </w:style>
  <w:style w:type="paragraph" w:styleId="Footer">
    <w:name w:val="footer"/>
    <w:basedOn w:val="Normal"/>
    <w:link w:val="FooterChar"/>
    <w:uiPriority w:val="99"/>
    <w:unhideWhenUsed/>
    <w:rsid w:val="008D1C8C"/>
    <w:pPr>
      <w:tabs>
        <w:tab w:val="center" w:pos="4513"/>
        <w:tab w:val="right" w:pos="9026"/>
      </w:tabs>
    </w:pPr>
  </w:style>
  <w:style w:type="character" w:customStyle="1" w:styleId="FooterChar">
    <w:name w:val="Footer Char"/>
    <w:basedOn w:val="DefaultParagraphFont"/>
    <w:link w:val="Footer"/>
    <w:uiPriority w:val="99"/>
    <w:rsid w:val="008D1C8C"/>
    <w:rPr>
      <w:sz w:val="24"/>
      <w:szCs w:val="24"/>
    </w:rPr>
  </w:style>
  <w:style w:type="paragraph" w:styleId="BalloonText">
    <w:name w:val="Balloon Text"/>
    <w:basedOn w:val="Normal"/>
    <w:link w:val="BalloonTextChar"/>
    <w:uiPriority w:val="99"/>
    <w:semiHidden/>
    <w:unhideWhenUsed/>
    <w:rsid w:val="008D1C8C"/>
    <w:rPr>
      <w:rFonts w:ascii="Tahoma" w:hAnsi="Tahoma" w:cs="Tahoma"/>
      <w:sz w:val="16"/>
      <w:szCs w:val="16"/>
    </w:rPr>
  </w:style>
  <w:style w:type="character" w:customStyle="1" w:styleId="BalloonTextChar">
    <w:name w:val="Balloon Text Char"/>
    <w:basedOn w:val="DefaultParagraphFont"/>
    <w:link w:val="BalloonText"/>
    <w:uiPriority w:val="99"/>
    <w:semiHidden/>
    <w:rsid w:val="008D1C8C"/>
    <w:rPr>
      <w:rFonts w:ascii="Tahoma" w:hAnsi="Tahoma" w:cs="Tahoma"/>
      <w:sz w:val="16"/>
      <w:szCs w:val="16"/>
    </w:rPr>
  </w:style>
  <w:style w:type="paragraph" w:styleId="NormalWeb">
    <w:name w:val="Normal (Web)"/>
    <w:basedOn w:val="Normal"/>
    <w:uiPriority w:val="99"/>
    <w:unhideWhenUsed/>
    <w:rsid w:val="00A0556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516">
      <w:bodyDiv w:val="1"/>
      <w:marLeft w:val="0"/>
      <w:marRight w:val="0"/>
      <w:marTop w:val="0"/>
      <w:marBottom w:val="0"/>
      <w:divBdr>
        <w:top w:val="none" w:sz="0" w:space="0" w:color="auto"/>
        <w:left w:val="none" w:sz="0" w:space="0" w:color="auto"/>
        <w:bottom w:val="none" w:sz="0" w:space="0" w:color="auto"/>
        <w:right w:val="none" w:sz="0" w:space="0" w:color="auto"/>
      </w:divBdr>
    </w:div>
    <w:div w:id="949896155">
      <w:bodyDiv w:val="1"/>
      <w:marLeft w:val="0"/>
      <w:marRight w:val="0"/>
      <w:marTop w:val="0"/>
      <w:marBottom w:val="0"/>
      <w:divBdr>
        <w:top w:val="none" w:sz="0" w:space="0" w:color="auto"/>
        <w:left w:val="none" w:sz="0" w:space="0" w:color="auto"/>
        <w:bottom w:val="none" w:sz="0" w:space="0" w:color="auto"/>
        <w:right w:val="none" w:sz="0" w:space="0" w:color="auto"/>
      </w:divBdr>
    </w:div>
    <w:div w:id="175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Rhonda (Porch Surgery)</dc:creator>
  <cp:lastModifiedBy>Dawson Liz (Porch Surgery)</cp:lastModifiedBy>
  <cp:revision>7</cp:revision>
  <dcterms:created xsi:type="dcterms:W3CDTF">2019-11-27T11:28:00Z</dcterms:created>
  <dcterms:modified xsi:type="dcterms:W3CDTF">2021-04-26T09:29:00Z</dcterms:modified>
</cp:coreProperties>
</file>